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5" w:rsidRDefault="00B01082" w:rsidP="00705B3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5B35">
        <w:rPr>
          <w:rFonts w:ascii="Times New Roman" w:hAnsi="Times New Roman" w:cs="Times New Roman"/>
          <w:b/>
          <w:sz w:val="48"/>
          <w:szCs w:val="48"/>
        </w:rPr>
        <w:t xml:space="preserve">План мероприятий Рыбинского муниципального района </w:t>
      </w:r>
    </w:p>
    <w:p w:rsidR="004378A9" w:rsidRPr="00705B35" w:rsidRDefault="00B01082" w:rsidP="00705B3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5B35">
        <w:rPr>
          <w:rFonts w:ascii="Times New Roman" w:hAnsi="Times New Roman" w:cs="Times New Roman"/>
          <w:b/>
          <w:sz w:val="48"/>
          <w:szCs w:val="48"/>
        </w:rPr>
        <w:t>в рамках акции памяти «Блокадный хлеб»</w:t>
      </w:r>
    </w:p>
    <w:tbl>
      <w:tblPr>
        <w:tblStyle w:val="a4"/>
        <w:tblpPr w:leftFromText="180" w:rightFromText="180" w:vertAnchor="page" w:horzAnchor="margin" w:tblpY="3562"/>
        <w:tblW w:w="15417" w:type="dxa"/>
        <w:tblLayout w:type="fixed"/>
        <w:tblLook w:val="04A0" w:firstRow="1" w:lastRow="0" w:firstColumn="1" w:lastColumn="0" w:noHBand="0" w:noVBand="1"/>
      </w:tblPr>
      <w:tblGrid>
        <w:gridCol w:w="713"/>
        <w:gridCol w:w="1522"/>
        <w:gridCol w:w="6237"/>
        <w:gridCol w:w="2693"/>
        <w:gridCol w:w="4252"/>
      </w:tblGrid>
      <w:tr w:rsidR="00705B35" w:rsidRPr="00C65FBD" w:rsidTr="00581A7B">
        <w:trPr>
          <w:trHeight w:val="4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705B35" w:rsidRDefault="00705B35" w:rsidP="00B805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3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705B35" w:rsidRDefault="00705B35" w:rsidP="00B805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 Время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705B35" w:rsidRDefault="00705B35" w:rsidP="00B805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705B35" w:rsidRDefault="00705B35" w:rsidP="00B805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705B35" w:rsidRDefault="00705B35" w:rsidP="00B805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3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705B35" w:rsidRPr="00C65FBD" w:rsidTr="00581A7B">
        <w:trPr>
          <w:trHeight w:val="10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«Блокада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Лениниграда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- боль и смерть» Показ фильма 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Ленинград» 2019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</w:p>
          <w:p w:rsidR="00705B35" w:rsidRPr="00F00E3C" w:rsidRDefault="00705B35" w:rsidP="00B805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05B35" w:rsidRPr="00C65FBD" w:rsidRDefault="00705B35" w:rsidP="00B8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Чтение «Детской книги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Урок мужества «Никто не забыт, ничто не забыто»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 МУК «Волковский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фильма «Крик тишины»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705B35" w:rsidRPr="00C65FBD" w:rsidRDefault="00705B35" w:rsidP="006D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F00E3C" w:rsidRDefault="00705B35" w:rsidP="007E32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18-27.01.20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Книжная выставка «900 огненных дней и ночей»</w:t>
            </w:r>
          </w:p>
          <w:p w:rsidR="00705B35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Чтение «Книги войны»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 МУК «Глебовский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фильма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пасти Ленинград» 2019 г. А.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Козлова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«Глебовский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05B35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«Редкие минуты счастья»</w:t>
            </w:r>
          </w:p>
          <w:p w:rsidR="00705B35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B35" w:rsidRPr="00C65FBD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«Глебовский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«Город в стальном кольце» </w:t>
            </w:r>
          </w:p>
          <w:p w:rsidR="00705B35" w:rsidRDefault="00705B35" w:rsidP="002E13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F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  <w:p w:rsidR="00705B35" w:rsidRPr="00A40FBC" w:rsidRDefault="00705B35" w:rsidP="002E13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Носова Е.Б.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фотоэкспозиция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 «Блокадный Ленинград»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Носова Е.Б.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05B35" w:rsidRPr="00C65FBD" w:rsidRDefault="00705B35" w:rsidP="002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О.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</w:p>
          <w:p w:rsidR="00705B35" w:rsidRDefault="00705B35" w:rsidP="00527C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точка.</w:t>
            </w:r>
          </w:p>
          <w:p w:rsidR="00705B35" w:rsidRPr="00F00E3C" w:rsidRDefault="00705B35" w:rsidP="00527C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Могучая Н.Ю.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Медиажурнал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«Жизнь в конце блокады»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Могучая Н.Ю.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05B35" w:rsidRPr="00C65FBD" w:rsidRDefault="00705B35" w:rsidP="005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Чтение «Детской книги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EB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Могучая Н.Ю.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05B35" w:rsidRPr="00C65FBD" w:rsidRDefault="00705B35" w:rsidP="009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Радиопрограмма «Блокадная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01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«Каменниковский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«Кусочек  хлеба»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«Каменниковский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05B35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«Ленинградская поэма»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«Каменниковский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Видеопрограмма «Подвигу твоему 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Ленинград-посвящается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«Каменниковский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Литературный час «Детям  о блокаде»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КДК», Шашковский ДК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Литературный час «Детям  о блокаде»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фильма «Девочка в городе»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</w:t>
            </w:r>
          </w:p>
        </w:tc>
      </w:tr>
      <w:tr w:rsidR="00705B35" w:rsidRPr="00C65FBD" w:rsidTr="00581A7B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7B" w:rsidRDefault="00705B35" w:rsidP="00F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«Береги хлеб», «Жила-была девочка» о  блокадном Ленинграде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05B35" w:rsidRDefault="00705B35" w:rsidP="00F00E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  <w:p w:rsidR="00705B35" w:rsidRPr="00705B35" w:rsidRDefault="00705B35" w:rsidP="00F00E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КДК», Шашковский ДК</w:t>
            </w:r>
          </w:p>
        </w:tc>
      </w:tr>
      <w:tr w:rsidR="00705B35" w:rsidRPr="00C65FBD" w:rsidTr="00581A7B">
        <w:trPr>
          <w:trHeight w:val="7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7B" w:rsidRDefault="00705B35" w:rsidP="00F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«Береги хлеб», «Жила-была девочка» о  блокадном Ленинграде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05B35" w:rsidRDefault="00705B35" w:rsidP="00F00E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  <w:p w:rsidR="00581A7B" w:rsidRPr="00705B35" w:rsidRDefault="00581A7B" w:rsidP="00F0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3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B35" w:rsidRPr="00C65FBD" w:rsidRDefault="00705B35" w:rsidP="003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Выставка-беседа «Блокада: искры памяти»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Час поэз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«Голос блокадного Ленинграда»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памяти «Блокадный хлеб». </w:t>
            </w:r>
          </w:p>
          <w:p w:rsidR="00705B35" w:rsidRPr="00F00E3C" w:rsidRDefault="00705B35" w:rsidP="00705B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точка.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фильма 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Ленинград» 2019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6D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«Память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5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«Песоченский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«Я говорю с тобой из 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«Песоченский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«Город во тьме»</w:t>
            </w:r>
          </w:p>
          <w:p w:rsidR="00705B35" w:rsidRDefault="00705B35" w:rsidP="00210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  <w:p w:rsidR="00705B35" w:rsidRPr="00F00E3C" w:rsidRDefault="00705B35" w:rsidP="00210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«Песоченский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210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День памяти «Сто двадцать пять блокадных грамм с огнём и кровью пополам»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точка.</w:t>
            </w:r>
          </w:p>
          <w:p w:rsidR="00705B35" w:rsidRPr="00705B35" w:rsidRDefault="00705B35" w:rsidP="00210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«Покровский ЦД»</w:t>
            </w:r>
          </w:p>
        </w:tc>
      </w:tr>
      <w:tr w:rsidR="00705B35" w:rsidRPr="00C65FBD" w:rsidTr="00581A7B">
        <w:trPr>
          <w:trHeight w:val="6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A3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Вечер - встречи поколений «Чтобы память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немеркла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1A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Николо-Кормский ДК МУК «Покровский ЦД»</w:t>
            </w:r>
          </w:p>
        </w:tc>
      </w:tr>
      <w:tr w:rsidR="00705B35" w:rsidRPr="00C65FBD" w:rsidTr="00581A7B">
        <w:trPr>
          <w:trHeight w:val="8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Час мужества «По дороге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5B35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тенд «История блокадного Ленинграда» </w:t>
            </w:r>
          </w:p>
          <w:p w:rsidR="00705B35" w:rsidRDefault="00705B35" w:rsidP="00705B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  <w:p w:rsidR="00705B35" w:rsidRPr="00705B35" w:rsidRDefault="00705B35" w:rsidP="00705B3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705B35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Ланцева Е.П.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«Судоверфский КДК» ДК п. Судоверфь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«Чтобы помнили»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Ланцева Е.П.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МУК «Судоверфский КДК» ДК д.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снятия блокады»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Ланцева Е.П.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«Судоверфский КДК» ДК п. Юбилейный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Обзор выставки «Город мужества и славы»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Ланцева Е.П.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МУК «Судоверфский КДК» ДК д.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8B1223">
            <w:pPr>
              <w:rPr>
                <w:rFonts w:ascii="Times New Roman" w:hAnsi="Times New Roman" w:cs="Times New Roman"/>
                <w:b/>
              </w:rPr>
            </w:pPr>
            <w:r w:rsidRPr="00C65FBD">
              <w:rPr>
                <w:rFonts w:ascii="Times New Roman" w:hAnsi="Times New Roman" w:cs="Times New Roman"/>
                <w:b/>
              </w:rPr>
              <w:t>П</w:t>
            </w:r>
            <w:r w:rsidRPr="00C65FBD">
              <w:rPr>
                <w:rFonts w:ascii="Times New Roman" w:hAnsi="Times New Roman" w:cs="Times New Roman"/>
              </w:rPr>
              <w:t>оказ фильма о блокадном Ленинграде  «Зимнее утро»</w:t>
            </w:r>
          </w:p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Сретенский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</w:rPr>
              <w:t>Исторический экскурс «900 дней мужества»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>
            <w:pPr>
              <w:rPr>
                <w:rFonts w:ascii="Times New Roman" w:hAnsi="Times New Roman" w:cs="Times New Roman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Сретенский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:rsidR="00705B35" w:rsidRPr="00C65FBD" w:rsidRDefault="00705B35" w:rsidP="0083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831B55">
            <w:pPr>
              <w:rPr>
                <w:rFonts w:ascii="Times New Roman" w:hAnsi="Times New Roman" w:cs="Times New Roman"/>
              </w:rPr>
            </w:pPr>
            <w:r w:rsidRPr="00C65FBD">
              <w:rPr>
                <w:rFonts w:ascii="Times New Roman" w:hAnsi="Times New Roman" w:cs="Times New Roman"/>
              </w:rPr>
              <w:t>Молодежная акция «Блокадный хлеб»</w:t>
            </w:r>
          </w:p>
          <w:p w:rsidR="00705B35" w:rsidRDefault="00705B35" w:rsidP="002100A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u w:val="single"/>
              </w:rPr>
              <w:t>Театрализованная точка</w:t>
            </w:r>
          </w:p>
          <w:p w:rsidR="00581A7B" w:rsidRPr="00F00E3C" w:rsidRDefault="00581A7B" w:rsidP="002100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>
            <w:pPr>
              <w:rPr>
                <w:rFonts w:ascii="Times New Roman" w:hAnsi="Times New Roman" w:cs="Times New Roman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21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Сретенский</w:t>
            </w:r>
            <w:proofErr w:type="gram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Э. </w:t>
            </w:r>
            <w:proofErr w:type="spellStart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Фоняковой</w:t>
            </w:r>
            <w:proofErr w:type="spellEnd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 «Хлеб той зимы»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 -23.01.20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Показ хроники блокады Ленинграда «900 дней мужества»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581A7B" w:rsidRPr="00C65FBD" w:rsidRDefault="00705B35" w:rsidP="00B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«Летопись блокадного Ленинграда»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C6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21-24.01.20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F00E3C" w:rsidRDefault="00705B35" w:rsidP="00C86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точка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C65FBD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BD"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библиотеках школ </w:t>
            </w:r>
            <w:r w:rsidRPr="007D7E52">
              <w:t xml:space="preserve"> </w:t>
            </w: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"Живи, бессмертный город!",</w:t>
            </w:r>
            <w:r w:rsidRPr="007D7E52">
              <w:t xml:space="preserve"> </w:t>
            </w: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C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(1-5 классы) «Война. Блокада. Жизнь</w:t>
            </w: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Классные часы (1-4 классы) на тему «Героический подвиг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05B35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Урок мужества (5-11 классы)</w:t>
            </w:r>
            <w:r w:rsidRPr="007D7E52">
              <w:t xml:space="preserve"> «</w:t>
            </w: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Будем помнить подвиг Ленинграда»</w:t>
            </w:r>
            <w:proofErr w:type="gramStart"/>
            <w:r w:rsidRPr="007D7E52">
              <w:t xml:space="preserve"> .</w:t>
            </w:r>
            <w:proofErr w:type="gramEnd"/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«Блокадный хлеб»</w:t>
            </w:r>
          </w:p>
          <w:p w:rsidR="002274EA" w:rsidRPr="007D7E52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5" w:rsidRPr="007D7E52" w:rsidRDefault="00705B35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274EA" w:rsidRPr="00C65FBD" w:rsidTr="00581A7B">
        <w:trPr>
          <w:trHeight w:val="4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A" w:rsidRPr="007D7E52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A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27</w:t>
            </w:r>
          </w:p>
          <w:p w:rsidR="002274EA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A" w:rsidRPr="007D7E52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A" w:rsidRPr="007D7E52" w:rsidRDefault="002274EA" w:rsidP="0022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Т.Н.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A" w:rsidRPr="007D7E52" w:rsidRDefault="002274EA" w:rsidP="002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агентство молодежи</w:t>
            </w:r>
          </w:p>
        </w:tc>
      </w:tr>
      <w:bookmarkEnd w:id="0"/>
    </w:tbl>
    <w:p w:rsidR="004378A9" w:rsidRPr="00105118" w:rsidRDefault="004378A9" w:rsidP="0091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8A9" w:rsidRPr="00105118" w:rsidSect="00705B35">
      <w:headerReference w:type="default" r:id="rId9"/>
      <w:footerReference w:type="default" r:id="rId10"/>
      <w:pgSz w:w="16838" w:h="11906" w:orient="landscape"/>
      <w:pgMar w:top="142" w:right="820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09" w:rsidRDefault="001C5509" w:rsidP="00AA0D1F">
      <w:pPr>
        <w:spacing w:after="0" w:line="240" w:lineRule="auto"/>
      </w:pPr>
      <w:r>
        <w:separator/>
      </w:r>
    </w:p>
  </w:endnote>
  <w:endnote w:type="continuationSeparator" w:id="0">
    <w:p w:rsidR="001C5509" w:rsidRDefault="001C5509" w:rsidP="00AA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B" w:rsidRDefault="00A3615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09" w:rsidRDefault="001C5509" w:rsidP="00AA0D1F">
      <w:pPr>
        <w:spacing w:after="0" w:line="240" w:lineRule="auto"/>
      </w:pPr>
      <w:r>
        <w:separator/>
      </w:r>
    </w:p>
  </w:footnote>
  <w:footnote w:type="continuationSeparator" w:id="0">
    <w:p w:rsidR="001C5509" w:rsidRDefault="001C5509" w:rsidP="00AA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B" w:rsidRPr="00105118" w:rsidRDefault="00A3615B" w:rsidP="00AA0D1F">
    <w:pPr>
      <w:spacing w:after="0" w:line="240" w:lineRule="auto"/>
      <w:jc w:val="right"/>
      <w:rPr>
        <w:rFonts w:ascii="Times New Roman" w:hAnsi="Times New Roman" w:cs="Times New Roman"/>
        <w:i/>
        <w:color w:val="FF0000"/>
        <w:sz w:val="24"/>
        <w:szCs w:val="24"/>
      </w:rPr>
    </w:pPr>
    <w:r w:rsidRPr="00105118">
      <w:rPr>
        <w:rFonts w:ascii="Times New Roman" w:hAnsi="Times New Roman" w:cs="Times New Roman"/>
        <w:i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3767"/>
    <w:multiLevelType w:val="hybridMultilevel"/>
    <w:tmpl w:val="6B6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5379"/>
    <w:multiLevelType w:val="hybridMultilevel"/>
    <w:tmpl w:val="7A84BD3C"/>
    <w:lvl w:ilvl="0" w:tplc="E3B8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40FDE"/>
    <w:multiLevelType w:val="hybridMultilevel"/>
    <w:tmpl w:val="CEE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2920"/>
    <w:multiLevelType w:val="hybridMultilevel"/>
    <w:tmpl w:val="7BE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618"/>
    <w:multiLevelType w:val="hybridMultilevel"/>
    <w:tmpl w:val="70F4D204"/>
    <w:lvl w:ilvl="0" w:tplc="91FE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A5F5E"/>
    <w:multiLevelType w:val="hybridMultilevel"/>
    <w:tmpl w:val="E01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D9"/>
    <w:rsid w:val="000049D8"/>
    <w:rsid w:val="00004ED9"/>
    <w:rsid w:val="00013C35"/>
    <w:rsid w:val="000958D6"/>
    <w:rsid w:val="000E42EB"/>
    <w:rsid w:val="00105118"/>
    <w:rsid w:val="00143123"/>
    <w:rsid w:val="00157B12"/>
    <w:rsid w:val="001A325D"/>
    <w:rsid w:val="001A6D9D"/>
    <w:rsid w:val="001A77E6"/>
    <w:rsid w:val="001C5509"/>
    <w:rsid w:val="001D107B"/>
    <w:rsid w:val="002003E7"/>
    <w:rsid w:val="002100AD"/>
    <w:rsid w:val="0021494B"/>
    <w:rsid w:val="002274EA"/>
    <w:rsid w:val="00241775"/>
    <w:rsid w:val="00252B28"/>
    <w:rsid w:val="00267440"/>
    <w:rsid w:val="002849F8"/>
    <w:rsid w:val="002A61FE"/>
    <w:rsid w:val="002C32C3"/>
    <w:rsid w:val="002E1306"/>
    <w:rsid w:val="002F201F"/>
    <w:rsid w:val="00321AB1"/>
    <w:rsid w:val="003A3A82"/>
    <w:rsid w:val="003A3DA8"/>
    <w:rsid w:val="003E28DD"/>
    <w:rsid w:val="004378A9"/>
    <w:rsid w:val="00451835"/>
    <w:rsid w:val="00467482"/>
    <w:rsid w:val="00471968"/>
    <w:rsid w:val="004804DB"/>
    <w:rsid w:val="004B4E04"/>
    <w:rsid w:val="004C5832"/>
    <w:rsid w:val="004F1311"/>
    <w:rsid w:val="00527C0F"/>
    <w:rsid w:val="00555456"/>
    <w:rsid w:val="00581A7B"/>
    <w:rsid w:val="005B2AC8"/>
    <w:rsid w:val="005D5A83"/>
    <w:rsid w:val="005D68B4"/>
    <w:rsid w:val="005D6DCD"/>
    <w:rsid w:val="005D7577"/>
    <w:rsid w:val="00661FD3"/>
    <w:rsid w:val="006834CD"/>
    <w:rsid w:val="0069295B"/>
    <w:rsid w:val="0069697C"/>
    <w:rsid w:val="006A07BA"/>
    <w:rsid w:val="006A0DE4"/>
    <w:rsid w:val="006D3B5F"/>
    <w:rsid w:val="006D3EB5"/>
    <w:rsid w:val="006D4A3D"/>
    <w:rsid w:val="006D6FF7"/>
    <w:rsid w:val="00705B35"/>
    <w:rsid w:val="00705C7F"/>
    <w:rsid w:val="007110FC"/>
    <w:rsid w:val="00717DC0"/>
    <w:rsid w:val="00765089"/>
    <w:rsid w:val="007A07A2"/>
    <w:rsid w:val="007B21B8"/>
    <w:rsid w:val="007D516D"/>
    <w:rsid w:val="007D7478"/>
    <w:rsid w:val="007D7E52"/>
    <w:rsid w:val="007E3238"/>
    <w:rsid w:val="007E5666"/>
    <w:rsid w:val="007E6B5E"/>
    <w:rsid w:val="00831B55"/>
    <w:rsid w:val="008B1223"/>
    <w:rsid w:val="00904DD3"/>
    <w:rsid w:val="00913F6A"/>
    <w:rsid w:val="0093219E"/>
    <w:rsid w:val="00950DA3"/>
    <w:rsid w:val="009567A1"/>
    <w:rsid w:val="009710BB"/>
    <w:rsid w:val="00982C0E"/>
    <w:rsid w:val="009D2135"/>
    <w:rsid w:val="009F215B"/>
    <w:rsid w:val="00A3615B"/>
    <w:rsid w:val="00A40FBC"/>
    <w:rsid w:val="00A56C6B"/>
    <w:rsid w:val="00A751C2"/>
    <w:rsid w:val="00A84A4F"/>
    <w:rsid w:val="00AA0D1F"/>
    <w:rsid w:val="00AB1744"/>
    <w:rsid w:val="00AD380F"/>
    <w:rsid w:val="00B01082"/>
    <w:rsid w:val="00B013EC"/>
    <w:rsid w:val="00B07625"/>
    <w:rsid w:val="00B27B1B"/>
    <w:rsid w:val="00B34CAC"/>
    <w:rsid w:val="00B41569"/>
    <w:rsid w:val="00B6705F"/>
    <w:rsid w:val="00B8058F"/>
    <w:rsid w:val="00B943D9"/>
    <w:rsid w:val="00BB0176"/>
    <w:rsid w:val="00BB689F"/>
    <w:rsid w:val="00BC7239"/>
    <w:rsid w:val="00BE5DCE"/>
    <w:rsid w:val="00C13309"/>
    <w:rsid w:val="00C30ADE"/>
    <w:rsid w:val="00C470D1"/>
    <w:rsid w:val="00C65FBD"/>
    <w:rsid w:val="00C869C0"/>
    <w:rsid w:val="00CA595C"/>
    <w:rsid w:val="00CA7C1B"/>
    <w:rsid w:val="00CF4264"/>
    <w:rsid w:val="00CF700A"/>
    <w:rsid w:val="00D2281D"/>
    <w:rsid w:val="00D3548D"/>
    <w:rsid w:val="00D42920"/>
    <w:rsid w:val="00D45E8C"/>
    <w:rsid w:val="00D70D88"/>
    <w:rsid w:val="00DD3218"/>
    <w:rsid w:val="00DD40D5"/>
    <w:rsid w:val="00DE50D4"/>
    <w:rsid w:val="00E5259E"/>
    <w:rsid w:val="00E54BE6"/>
    <w:rsid w:val="00E907C3"/>
    <w:rsid w:val="00EB24F4"/>
    <w:rsid w:val="00ED2CF3"/>
    <w:rsid w:val="00EF0B93"/>
    <w:rsid w:val="00F00E3C"/>
    <w:rsid w:val="00F0170C"/>
    <w:rsid w:val="00F0333B"/>
    <w:rsid w:val="00F12F7E"/>
    <w:rsid w:val="00F467E1"/>
    <w:rsid w:val="00F674C1"/>
    <w:rsid w:val="00F679B4"/>
    <w:rsid w:val="00F9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78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C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00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1F"/>
  </w:style>
  <w:style w:type="paragraph" w:styleId="a7">
    <w:name w:val="footer"/>
    <w:basedOn w:val="a"/>
    <w:link w:val="a8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1F"/>
  </w:style>
  <w:style w:type="paragraph" w:styleId="a9">
    <w:name w:val="List Paragraph"/>
    <w:basedOn w:val="a"/>
    <w:uiPriority w:val="34"/>
    <w:qFormat/>
    <w:rsid w:val="00AA0D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2C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2C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37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378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C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00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1F"/>
  </w:style>
  <w:style w:type="paragraph" w:styleId="a7">
    <w:name w:val="footer"/>
    <w:basedOn w:val="a"/>
    <w:link w:val="a8"/>
    <w:uiPriority w:val="99"/>
    <w:unhideWhenUsed/>
    <w:rsid w:val="00AA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1F"/>
  </w:style>
  <w:style w:type="paragraph" w:styleId="a9">
    <w:name w:val="List Paragraph"/>
    <w:basedOn w:val="a"/>
    <w:uiPriority w:val="34"/>
    <w:qFormat/>
    <w:rsid w:val="00AA0D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2C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2C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37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8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2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317">
          <w:marLeft w:val="2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11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503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63FE-2722-471C-A76D-551EC314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Краснова Ольга Витальевна</cp:lastModifiedBy>
  <cp:revision>11</cp:revision>
  <cp:lastPrinted>2020-01-14T13:23:00Z</cp:lastPrinted>
  <dcterms:created xsi:type="dcterms:W3CDTF">2020-01-14T08:57:00Z</dcterms:created>
  <dcterms:modified xsi:type="dcterms:W3CDTF">2020-01-15T11:16:00Z</dcterms:modified>
</cp:coreProperties>
</file>